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8642" w14:textId="77777777" w:rsidR="001C7D89" w:rsidRDefault="001C7D89" w:rsidP="001C7D89">
      <w:pPr>
        <w:widowControl w:val="0"/>
        <w:autoSpaceDE w:val="0"/>
        <w:autoSpaceDN w:val="0"/>
        <w:adjustRightInd w:val="0"/>
      </w:pPr>
    </w:p>
    <w:p w14:paraId="52208643" w14:textId="77777777" w:rsidR="001C7D89" w:rsidRDefault="001C7D89" w:rsidP="001C7D89">
      <w:pPr>
        <w:widowControl w:val="0"/>
        <w:autoSpaceDE w:val="0"/>
        <w:autoSpaceDN w:val="0"/>
        <w:adjustRightInd w:val="0"/>
        <w:jc w:val="center"/>
        <w:rPr>
          <w:rFonts w:ascii="Arial" w:hAnsi="Arial" w:cs="Arial"/>
          <w:sz w:val="28"/>
        </w:rPr>
      </w:pPr>
      <w:r>
        <w:rPr>
          <w:rFonts w:ascii="Arial" w:hAnsi="Arial" w:cs="Arial"/>
          <w:b/>
          <w:bCs/>
          <w:sz w:val="28"/>
        </w:rPr>
        <w:t>Job Description</w:t>
      </w:r>
    </w:p>
    <w:p w14:paraId="52208644" w14:textId="77777777" w:rsidR="001C7D89" w:rsidRDefault="001C7D89" w:rsidP="001C7D89">
      <w:pPr>
        <w:widowControl w:val="0"/>
        <w:autoSpaceDE w:val="0"/>
        <w:autoSpaceDN w:val="0"/>
        <w:adjustRightInd w:val="0"/>
        <w:rPr>
          <w:rFonts w:ascii="Arial" w:hAnsi="Arial" w:cs="Arial"/>
          <w:sz w:val="28"/>
        </w:rPr>
      </w:pPr>
    </w:p>
    <w:p w14:paraId="52208645"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Job Title: </w:t>
      </w:r>
      <w:r>
        <w:rPr>
          <w:rFonts w:ascii="Arial" w:hAnsi="Arial" w:cs="Arial"/>
          <w:b/>
        </w:rPr>
        <w:t xml:space="preserve"> Development Associate</w:t>
      </w:r>
    </w:p>
    <w:p w14:paraId="52208646" w14:textId="77777777" w:rsidR="001C7D89" w:rsidRDefault="001C7D89" w:rsidP="001C7D89">
      <w:pPr>
        <w:widowControl w:val="0"/>
        <w:autoSpaceDE w:val="0"/>
        <w:autoSpaceDN w:val="0"/>
        <w:adjustRightInd w:val="0"/>
        <w:rPr>
          <w:rFonts w:ascii="Arial" w:hAnsi="Arial" w:cs="Arial"/>
          <w:b/>
          <w:bCs/>
        </w:rPr>
      </w:pPr>
      <w:r>
        <w:rPr>
          <w:rFonts w:ascii="Arial" w:hAnsi="Arial" w:cs="Arial"/>
          <w:b/>
          <w:bCs/>
        </w:rPr>
        <w:t>Reports To:  VP of Strategic Initiatives and Development</w:t>
      </w:r>
    </w:p>
    <w:p w14:paraId="52208647"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Department: Development </w:t>
      </w:r>
    </w:p>
    <w:p w14:paraId="52208648" w14:textId="77777777" w:rsidR="001C7D89" w:rsidRDefault="001C7D89" w:rsidP="001C7D89">
      <w:pPr>
        <w:widowControl w:val="0"/>
        <w:autoSpaceDE w:val="0"/>
        <w:autoSpaceDN w:val="0"/>
        <w:adjustRightInd w:val="0"/>
        <w:rPr>
          <w:rFonts w:ascii="Arial" w:hAnsi="Arial" w:cs="Arial"/>
          <w:b/>
        </w:rPr>
      </w:pPr>
      <w:r>
        <w:rPr>
          <w:rFonts w:ascii="Arial" w:hAnsi="Arial" w:cs="Arial"/>
          <w:b/>
          <w:bCs/>
        </w:rPr>
        <w:t>FLSA Status:  Non-Exempt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2208649"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Location:  </w:t>
      </w:r>
      <w:r>
        <w:rPr>
          <w:rFonts w:ascii="Arial" w:hAnsi="Arial" w:cs="Arial"/>
          <w:b/>
        </w:rPr>
        <w:t>Ft Lauderdale</w:t>
      </w:r>
    </w:p>
    <w:p w14:paraId="5220864A" w14:textId="77777777" w:rsidR="001C7D89" w:rsidRDefault="001C7D89" w:rsidP="001C7D89">
      <w:pPr>
        <w:widowControl w:val="0"/>
        <w:autoSpaceDE w:val="0"/>
        <w:autoSpaceDN w:val="0"/>
        <w:adjustRightInd w:val="0"/>
        <w:rPr>
          <w:rFonts w:ascii="Arial" w:hAnsi="Arial" w:cs="Arial"/>
          <w:b/>
        </w:rPr>
      </w:pPr>
      <w:r>
        <w:rPr>
          <w:rFonts w:ascii="Arial" w:hAnsi="Arial" w:cs="Arial"/>
          <w:b/>
          <w:bCs/>
        </w:rPr>
        <w:t xml:space="preserve">Prepared By/Date:  </w:t>
      </w:r>
      <w:r>
        <w:rPr>
          <w:rFonts w:ascii="Arial" w:hAnsi="Arial" w:cs="Arial"/>
          <w:b/>
          <w:bCs/>
        </w:rPr>
        <w:tab/>
      </w:r>
      <w:r>
        <w:rPr>
          <w:rFonts w:ascii="Arial" w:hAnsi="Arial" w:cs="Arial"/>
          <w:b/>
          <w:bCs/>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5220864B" w14:textId="77777777" w:rsidR="001C7D89" w:rsidRDefault="001C7D89" w:rsidP="001C7D89">
      <w:pPr>
        <w:widowControl w:val="0"/>
        <w:autoSpaceDE w:val="0"/>
        <w:autoSpaceDN w:val="0"/>
        <w:adjustRightInd w:val="0"/>
        <w:rPr>
          <w:rFonts w:ascii="Arial" w:hAnsi="Arial" w:cs="Arial"/>
          <w:b/>
          <w:bCs/>
        </w:rPr>
      </w:pPr>
      <w:r>
        <w:rPr>
          <w:rFonts w:ascii="Arial" w:hAnsi="Arial" w:cs="Arial"/>
          <w:b/>
          <w:bCs/>
        </w:rPr>
        <w:t xml:space="preserve">Approved By/Date:  </w:t>
      </w:r>
    </w:p>
    <w:p w14:paraId="5220864C" w14:textId="77777777" w:rsidR="001C7D89" w:rsidRDefault="001C7D89" w:rsidP="001C7D89">
      <w:pPr>
        <w:widowControl w:val="0"/>
        <w:autoSpaceDE w:val="0"/>
        <w:autoSpaceDN w:val="0"/>
        <w:adjustRightInd w:val="0"/>
        <w:jc w:val="both"/>
        <w:rPr>
          <w:sz w:val="22"/>
          <w:szCs w:val="22"/>
        </w:rPr>
      </w:pPr>
    </w:p>
    <w:p w14:paraId="5220864D" w14:textId="77777777" w:rsidR="001C7D89" w:rsidRDefault="001C7D89" w:rsidP="001C7D89">
      <w:pPr>
        <w:tabs>
          <w:tab w:val="left" w:pos="-1440"/>
        </w:tabs>
        <w:jc w:val="both"/>
        <w:rPr>
          <w:rFonts w:ascii="Arial" w:hAnsi="Arial" w:cs="Arial"/>
          <w:b/>
        </w:rPr>
      </w:pPr>
      <w:r>
        <w:rPr>
          <w:rFonts w:ascii="Arial" w:hAnsi="Arial" w:cs="Arial"/>
          <w:b/>
          <w:u w:val="single"/>
        </w:rPr>
        <w:t>POSITION SUMMARY</w:t>
      </w:r>
      <w:r>
        <w:rPr>
          <w:rFonts w:ascii="Arial" w:hAnsi="Arial" w:cs="Arial"/>
          <w:b/>
        </w:rPr>
        <w:t>:</w:t>
      </w:r>
    </w:p>
    <w:p w14:paraId="5220864E" w14:textId="77777777" w:rsidR="001C7D89" w:rsidRDefault="001C7D89" w:rsidP="001C7D89">
      <w:pPr>
        <w:tabs>
          <w:tab w:val="left" w:pos="-1440"/>
        </w:tabs>
        <w:ind w:left="720"/>
        <w:contextualSpacing/>
        <w:jc w:val="both"/>
        <w:rPr>
          <w:rFonts w:ascii="Arial" w:hAnsi="Arial" w:cs="Arial"/>
          <w:b/>
          <w:u w:val="single"/>
        </w:rPr>
      </w:pPr>
    </w:p>
    <w:p w14:paraId="52208650" w14:textId="5D6FFB85" w:rsidR="001C7D89" w:rsidRDefault="00B52AF7" w:rsidP="001C7D89">
      <w:pPr>
        <w:jc w:val="both"/>
        <w:rPr>
          <w:rFonts w:ascii="Arial" w:hAnsi="Arial" w:cs="Arial"/>
          <w:b/>
          <w:sz w:val="22"/>
          <w:szCs w:val="22"/>
          <w:u w:val="single"/>
        </w:rPr>
      </w:pPr>
      <w:r w:rsidRPr="00B52AF7">
        <w:rPr>
          <w:rFonts w:ascii="Arial" w:eastAsia="Calibri" w:hAnsi="Arial" w:cs="Arial"/>
          <w:sz w:val="22"/>
          <w:szCs w:val="22"/>
        </w:rPr>
        <w:t xml:space="preserve">As an integral part of the fundraising team, the Development Associate will cultivate, steward, and expand the relationships between the organization and its donors at all levels by providing extraordinary service to donors and exceeding expectations in the areas of maintaining and managing donor information, donor relations, and special events. This position will be critical in special events, managing administrative and logistical aspects. This role coordinates and organizes special events' administrative and logistical elements, which are vital to successful fundraising. This role requires excellent communication and organizational skills and a keen eye for detail. The Development Associate will work closely with other team members and vendors to ensure that everything runs smoothly and that the events are </w:t>
      </w:r>
      <w:r w:rsidR="0005135E" w:rsidRPr="00B52AF7">
        <w:rPr>
          <w:rFonts w:ascii="Arial" w:eastAsia="Calibri" w:hAnsi="Arial" w:cs="Arial"/>
          <w:sz w:val="22"/>
          <w:szCs w:val="22"/>
        </w:rPr>
        <w:t>well organized</w:t>
      </w:r>
      <w:r w:rsidRPr="00B52AF7">
        <w:rPr>
          <w:rFonts w:ascii="Arial" w:eastAsia="Calibri" w:hAnsi="Arial" w:cs="Arial"/>
          <w:sz w:val="22"/>
          <w:szCs w:val="22"/>
        </w:rPr>
        <w:t>.</w:t>
      </w:r>
    </w:p>
    <w:p w14:paraId="52208651" w14:textId="77777777" w:rsidR="001C7D89" w:rsidRDefault="001C7D89" w:rsidP="001C7D89">
      <w:pPr>
        <w:jc w:val="both"/>
        <w:rPr>
          <w:rFonts w:ascii="Arial" w:hAnsi="Arial" w:cs="Arial"/>
          <w:b/>
          <w:sz w:val="22"/>
          <w:szCs w:val="22"/>
        </w:rPr>
      </w:pPr>
    </w:p>
    <w:p w14:paraId="29CABF34" w14:textId="77777777" w:rsidR="000A43B5" w:rsidRDefault="001C7D89" w:rsidP="000A43B5">
      <w:pPr>
        <w:jc w:val="both"/>
        <w:rPr>
          <w:rFonts w:ascii="Arial" w:hAnsi="Arial" w:cs="Arial"/>
          <w:b/>
          <w:sz w:val="22"/>
          <w:szCs w:val="22"/>
        </w:rPr>
      </w:pPr>
      <w:r>
        <w:rPr>
          <w:rFonts w:ascii="Arial" w:hAnsi="Arial" w:cs="Arial"/>
          <w:b/>
          <w:sz w:val="22"/>
          <w:szCs w:val="22"/>
          <w:u w:val="single"/>
        </w:rPr>
        <w:t>ESSENTIAL FUNCTIONS/DUTIES</w:t>
      </w:r>
      <w:r>
        <w:rPr>
          <w:rFonts w:ascii="Arial" w:hAnsi="Arial" w:cs="Arial"/>
          <w:b/>
          <w:sz w:val="22"/>
          <w:szCs w:val="22"/>
        </w:rPr>
        <w:t>:</w:t>
      </w:r>
    </w:p>
    <w:p w14:paraId="7CD8404A" w14:textId="77777777" w:rsidR="000A43B5" w:rsidRDefault="000A43B5" w:rsidP="000A43B5">
      <w:pPr>
        <w:jc w:val="both"/>
        <w:rPr>
          <w:rFonts w:ascii="Arial" w:hAnsi="Arial" w:cs="Arial"/>
          <w:b/>
          <w:sz w:val="22"/>
          <w:szCs w:val="22"/>
        </w:rPr>
      </w:pPr>
    </w:p>
    <w:p w14:paraId="52208654" w14:textId="7D865774" w:rsidR="001C7D89" w:rsidRDefault="00324889" w:rsidP="000A43B5">
      <w:pPr>
        <w:jc w:val="both"/>
        <w:rPr>
          <w:rFonts w:ascii="Arial" w:hAnsi="Arial" w:cs="Arial"/>
          <w:b/>
          <w:sz w:val="22"/>
          <w:szCs w:val="22"/>
        </w:rPr>
      </w:pPr>
      <w:r>
        <w:rPr>
          <w:rFonts w:ascii="Arial" w:hAnsi="Arial" w:cs="Arial"/>
          <w:b/>
          <w:sz w:val="22"/>
          <w:szCs w:val="22"/>
        </w:rPr>
        <w:t>S</w:t>
      </w:r>
      <w:r w:rsidR="001C7D89">
        <w:rPr>
          <w:rFonts w:ascii="Arial" w:hAnsi="Arial" w:cs="Arial"/>
          <w:b/>
          <w:sz w:val="22"/>
          <w:szCs w:val="22"/>
        </w:rPr>
        <w:t>pecial Events</w:t>
      </w:r>
    </w:p>
    <w:p w14:paraId="52208655" w14:textId="77777777" w:rsidR="001C7D89" w:rsidRDefault="001C7D89" w:rsidP="001C7D89">
      <w:pPr>
        <w:pStyle w:val="BodyTextIndent3"/>
        <w:widowControl/>
        <w:jc w:val="both"/>
        <w:rPr>
          <w:rFonts w:cs="Arial"/>
          <w:sz w:val="22"/>
          <w:szCs w:val="22"/>
        </w:rPr>
      </w:pPr>
      <w:r>
        <w:rPr>
          <w:rFonts w:cs="Arial"/>
          <w:sz w:val="22"/>
          <w:szCs w:val="22"/>
        </w:rPr>
        <w:t>Plan and organize events, managing administrative and logistical aspects. Build</w:t>
      </w:r>
    </w:p>
    <w:p w14:paraId="52208656" w14:textId="77777777" w:rsidR="001C7D89" w:rsidRDefault="001C7D89" w:rsidP="001C7D89">
      <w:pPr>
        <w:pStyle w:val="BodyTextIndent3"/>
        <w:widowControl/>
        <w:jc w:val="both"/>
        <w:rPr>
          <w:rFonts w:cs="Arial"/>
          <w:sz w:val="22"/>
          <w:szCs w:val="22"/>
        </w:rPr>
      </w:pPr>
      <w:r>
        <w:rPr>
          <w:rFonts w:cs="Arial"/>
          <w:sz w:val="22"/>
          <w:szCs w:val="22"/>
        </w:rPr>
        <w:t>relationships with vendors and serve as liaison with vendors on all event related matters.</w:t>
      </w:r>
    </w:p>
    <w:p w14:paraId="285B10E9" w14:textId="77777777" w:rsidR="00324889" w:rsidRDefault="00324889" w:rsidP="000A43B5">
      <w:pPr>
        <w:pStyle w:val="BodyTextIndent3"/>
        <w:widowControl/>
        <w:ind w:left="0" w:firstLine="0"/>
        <w:jc w:val="both"/>
        <w:rPr>
          <w:rFonts w:cs="Arial"/>
          <w:b/>
          <w:sz w:val="22"/>
          <w:szCs w:val="22"/>
        </w:rPr>
      </w:pPr>
    </w:p>
    <w:p w14:paraId="52208658" w14:textId="41A66AC6" w:rsidR="001C7D89" w:rsidRDefault="001C7D89" w:rsidP="000A43B5">
      <w:pPr>
        <w:pStyle w:val="BodyTextIndent3"/>
        <w:widowControl/>
        <w:ind w:left="0" w:firstLine="0"/>
        <w:jc w:val="both"/>
        <w:rPr>
          <w:rFonts w:cs="Arial"/>
          <w:b/>
          <w:sz w:val="22"/>
          <w:szCs w:val="22"/>
        </w:rPr>
      </w:pPr>
      <w:r>
        <w:rPr>
          <w:rFonts w:cs="Arial"/>
          <w:b/>
          <w:sz w:val="22"/>
          <w:szCs w:val="22"/>
        </w:rPr>
        <w:t>Social Media</w:t>
      </w:r>
    </w:p>
    <w:p w14:paraId="52208659" w14:textId="77777777" w:rsidR="001C7D89" w:rsidRDefault="001C7D89" w:rsidP="001C7D89">
      <w:pPr>
        <w:jc w:val="both"/>
        <w:rPr>
          <w:rFonts w:ascii="Arial" w:hAnsi="Arial" w:cs="Arial"/>
          <w:sz w:val="22"/>
          <w:szCs w:val="22"/>
        </w:rPr>
      </w:pPr>
      <w:r>
        <w:rPr>
          <w:rFonts w:ascii="Arial" w:hAnsi="Arial" w:cs="Arial"/>
          <w:sz w:val="22"/>
          <w:szCs w:val="22"/>
        </w:rPr>
        <w:t xml:space="preserve">Manage development updates for all Lighthouse social media platforms. This includes creating graphics necessary for postings on Facebook or Instagram. </w:t>
      </w:r>
    </w:p>
    <w:p w14:paraId="74950988" w14:textId="77777777" w:rsidR="000A43B5" w:rsidRDefault="000A43B5" w:rsidP="001C7D89">
      <w:pPr>
        <w:jc w:val="both"/>
        <w:rPr>
          <w:rFonts w:ascii="Arial" w:hAnsi="Arial" w:cs="Arial"/>
          <w:sz w:val="22"/>
          <w:szCs w:val="22"/>
        </w:rPr>
      </w:pPr>
    </w:p>
    <w:p w14:paraId="2EFDC6E8" w14:textId="06D7A294" w:rsidR="000A43B5" w:rsidRPr="00BF57F4" w:rsidRDefault="000A43B5" w:rsidP="001C7D89">
      <w:pPr>
        <w:jc w:val="both"/>
        <w:rPr>
          <w:rFonts w:ascii="Arial" w:hAnsi="Arial" w:cs="Arial"/>
          <w:b/>
          <w:bCs/>
          <w:sz w:val="22"/>
          <w:szCs w:val="22"/>
        </w:rPr>
      </w:pPr>
      <w:r w:rsidRPr="00BF57F4">
        <w:rPr>
          <w:rFonts w:ascii="Arial" w:hAnsi="Arial" w:cs="Arial"/>
          <w:b/>
          <w:bCs/>
          <w:sz w:val="22"/>
          <w:szCs w:val="22"/>
        </w:rPr>
        <w:t>Daily Mail</w:t>
      </w:r>
    </w:p>
    <w:p w14:paraId="03A91FC1" w14:textId="77777777" w:rsidR="00BF57F4" w:rsidRDefault="00BF57F4" w:rsidP="00BF57F4">
      <w:pPr>
        <w:rPr>
          <w:rFonts w:ascii="Arial" w:hAnsi="Arial" w:cs="Arial"/>
          <w:color w:val="0E101A"/>
          <w:sz w:val="22"/>
          <w:szCs w:val="22"/>
        </w:rPr>
      </w:pPr>
      <w:r w:rsidRPr="00BF57F4">
        <w:rPr>
          <w:rFonts w:ascii="Arial" w:hAnsi="Arial" w:cs="Arial"/>
          <w:color w:val="0E101A"/>
          <w:sz w:val="22"/>
          <w:szCs w:val="22"/>
        </w:rPr>
        <w:t>Open and distribute daily mail. (All departments)</w:t>
      </w:r>
    </w:p>
    <w:p w14:paraId="24CEFE81" w14:textId="77777777" w:rsidR="00737E24" w:rsidRDefault="00737E24" w:rsidP="00BF57F4">
      <w:pPr>
        <w:rPr>
          <w:rFonts w:ascii="Arial" w:hAnsi="Arial" w:cs="Arial"/>
          <w:color w:val="0E101A"/>
          <w:sz w:val="22"/>
          <w:szCs w:val="22"/>
        </w:rPr>
      </w:pPr>
    </w:p>
    <w:p w14:paraId="719EE9C6" w14:textId="276CAA0D" w:rsidR="00737E24" w:rsidRPr="00737E24" w:rsidRDefault="00737E24" w:rsidP="00BF57F4">
      <w:pPr>
        <w:rPr>
          <w:rFonts w:ascii="Arial" w:hAnsi="Arial" w:cs="Arial"/>
          <w:b/>
          <w:bCs/>
          <w:color w:val="0E101A"/>
          <w:sz w:val="22"/>
          <w:szCs w:val="22"/>
        </w:rPr>
      </w:pPr>
      <w:r w:rsidRPr="00737E24">
        <w:rPr>
          <w:rFonts w:ascii="Arial" w:hAnsi="Arial" w:cs="Arial"/>
          <w:b/>
          <w:bCs/>
          <w:color w:val="0E101A"/>
          <w:sz w:val="22"/>
          <w:szCs w:val="22"/>
        </w:rPr>
        <w:t>Volunteers</w:t>
      </w:r>
    </w:p>
    <w:p w14:paraId="20A1B568" w14:textId="38400E02" w:rsidR="00737E24" w:rsidRPr="00737E24" w:rsidRDefault="00737E24" w:rsidP="00BF57F4">
      <w:pPr>
        <w:rPr>
          <w:rFonts w:ascii="Arial" w:hAnsi="Arial" w:cs="Arial"/>
          <w:color w:val="0E101A"/>
          <w:sz w:val="22"/>
          <w:szCs w:val="22"/>
        </w:rPr>
      </w:pPr>
      <w:r w:rsidRPr="00737E24">
        <w:rPr>
          <w:rFonts w:ascii="Arial" w:hAnsi="Arial" w:cs="Arial"/>
          <w:color w:val="0E101A"/>
          <w:sz w:val="22"/>
          <w:szCs w:val="22"/>
        </w:rPr>
        <w:t xml:space="preserve">Recruit </w:t>
      </w:r>
      <w:r w:rsidR="00765904">
        <w:rPr>
          <w:rFonts w:ascii="Arial" w:hAnsi="Arial" w:cs="Arial"/>
          <w:color w:val="0E101A"/>
          <w:sz w:val="22"/>
          <w:szCs w:val="22"/>
        </w:rPr>
        <w:t xml:space="preserve">and </w:t>
      </w:r>
      <w:r w:rsidRPr="00737E24">
        <w:rPr>
          <w:rFonts w:ascii="Arial" w:hAnsi="Arial" w:cs="Arial"/>
          <w:color w:val="0E101A"/>
          <w:sz w:val="22"/>
          <w:szCs w:val="22"/>
        </w:rPr>
        <w:t xml:space="preserve">supervise volunteers who complete various projects with our staff. </w:t>
      </w:r>
    </w:p>
    <w:p w14:paraId="5220865A" w14:textId="77777777" w:rsidR="001C7D89" w:rsidRDefault="001C7D89" w:rsidP="00BF57F4">
      <w:pPr>
        <w:pStyle w:val="BodyTextIndent3"/>
        <w:widowControl/>
        <w:ind w:left="0" w:firstLine="0"/>
        <w:jc w:val="both"/>
        <w:rPr>
          <w:rFonts w:cs="Arial"/>
          <w:sz w:val="22"/>
          <w:szCs w:val="22"/>
        </w:rPr>
      </w:pPr>
    </w:p>
    <w:p w14:paraId="5220865B" w14:textId="62A80262" w:rsidR="001C7D89" w:rsidRDefault="00793BA2" w:rsidP="001C7D89">
      <w:pPr>
        <w:pStyle w:val="BodyTextIndent3"/>
        <w:widowControl/>
        <w:ind w:left="0" w:firstLine="0"/>
        <w:contextualSpacing/>
        <w:jc w:val="both"/>
        <w:rPr>
          <w:rFonts w:cs="Arial"/>
          <w:sz w:val="22"/>
          <w:szCs w:val="22"/>
        </w:rPr>
      </w:pPr>
      <w:r>
        <w:rPr>
          <w:rFonts w:cs="Arial"/>
          <w:b/>
          <w:sz w:val="22"/>
          <w:szCs w:val="22"/>
        </w:rPr>
        <w:t>Data Entry in Bloomerang</w:t>
      </w:r>
      <w:r w:rsidR="001C7D89">
        <w:rPr>
          <w:rFonts w:cs="Arial"/>
          <w:b/>
          <w:sz w:val="22"/>
          <w:szCs w:val="22"/>
        </w:rPr>
        <w:t>/Thank You Letters/Tribute Cards/Mailings</w:t>
      </w:r>
    </w:p>
    <w:p w14:paraId="4870A0E2" w14:textId="77777777" w:rsidR="00765904" w:rsidRDefault="001C7D89" w:rsidP="001C7D89">
      <w:pPr>
        <w:jc w:val="both"/>
        <w:rPr>
          <w:rFonts w:ascii="Arial" w:hAnsi="Arial" w:cs="Arial"/>
          <w:sz w:val="22"/>
          <w:szCs w:val="22"/>
        </w:rPr>
      </w:pPr>
      <w:r>
        <w:rPr>
          <w:rFonts w:ascii="Arial" w:hAnsi="Arial" w:cs="Arial"/>
          <w:sz w:val="22"/>
          <w:szCs w:val="22"/>
        </w:rPr>
        <w:t xml:space="preserve">Will maintain and ensure accuracy of </w:t>
      </w:r>
      <w:r w:rsidR="00793BA2">
        <w:rPr>
          <w:rFonts w:ascii="Arial" w:hAnsi="Arial" w:cs="Arial"/>
          <w:sz w:val="22"/>
          <w:szCs w:val="22"/>
        </w:rPr>
        <w:t>Bloomerang</w:t>
      </w:r>
      <w:r>
        <w:rPr>
          <w:rFonts w:ascii="Arial" w:hAnsi="Arial" w:cs="Arial"/>
          <w:sz w:val="22"/>
          <w:szCs w:val="22"/>
        </w:rPr>
        <w:t xml:space="preserve"> in partnership with VP of Strategic Initiatives &amp; </w:t>
      </w:r>
      <w:r>
        <w:rPr>
          <w:rFonts w:ascii="Arial" w:hAnsi="Arial" w:cs="Arial"/>
          <w:iCs/>
          <w:noProof/>
          <w:sz w:val="22"/>
          <w:szCs w:val="22"/>
        </w:rPr>
        <w:t>Grants and Donor Relations Manager</w:t>
      </w:r>
      <w:r>
        <w:rPr>
          <w:rFonts w:ascii="Arial" w:hAnsi="Arial" w:cs="Arial"/>
          <w:sz w:val="22"/>
          <w:szCs w:val="22"/>
        </w:rPr>
        <w:t>.</w:t>
      </w:r>
      <w:r w:rsidR="002F4945">
        <w:rPr>
          <w:rFonts w:ascii="Arial" w:hAnsi="Arial" w:cs="Arial"/>
          <w:sz w:val="22"/>
          <w:szCs w:val="22"/>
        </w:rPr>
        <w:t xml:space="preserve"> </w:t>
      </w:r>
    </w:p>
    <w:p w14:paraId="5154050D" w14:textId="77777777" w:rsidR="00765904" w:rsidRDefault="00765904" w:rsidP="001C7D89">
      <w:pPr>
        <w:jc w:val="both"/>
        <w:rPr>
          <w:rFonts w:ascii="Arial" w:hAnsi="Arial" w:cs="Arial"/>
          <w:sz w:val="22"/>
          <w:szCs w:val="22"/>
        </w:rPr>
      </w:pPr>
    </w:p>
    <w:p w14:paraId="3DAD436B" w14:textId="77777777" w:rsidR="00765904" w:rsidRDefault="002F4945" w:rsidP="001C7D89">
      <w:pPr>
        <w:jc w:val="both"/>
        <w:rPr>
          <w:rFonts w:ascii="Arial" w:hAnsi="Arial" w:cs="Arial"/>
          <w:sz w:val="22"/>
          <w:szCs w:val="22"/>
        </w:rPr>
      </w:pPr>
      <w:r>
        <w:rPr>
          <w:rFonts w:ascii="Arial" w:hAnsi="Arial" w:cs="Arial"/>
          <w:sz w:val="22"/>
          <w:szCs w:val="22"/>
        </w:rPr>
        <w:t>Enter</w:t>
      </w:r>
      <w:r w:rsidR="000A43B5">
        <w:rPr>
          <w:rFonts w:ascii="Arial" w:hAnsi="Arial" w:cs="Arial"/>
          <w:sz w:val="22"/>
          <w:szCs w:val="22"/>
        </w:rPr>
        <w:t xml:space="preserve"> donations into the donor database and create batch reports for the Finance department. </w:t>
      </w:r>
    </w:p>
    <w:p w14:paraId="12794F61" w14:textId="77777777" w:rsidR="00765904" w:rsidRDefault="00765904" w:rsidP="001C7D89">
      <w:pPr>
        <w:jc w:val="both"/>
        <w:rPr>
          <w:rFonts w:ascii="Arial" w:hAnsi="Arial" w:cs="Arial"/>
          <w:sz w:val="22"/>
          <w:szCs w:val="22"/>
        </w:rPr>
      </w:pPr>
    </w:p>
    <w:p w14:paraId="5220865C" w14:textId="7FEAD2E6" w:rsidR="001C7D89" w:rsidRDefault="001C7D89" w:rsidP="001C7D89">
      <w:pPr>
        <w:jc w:val="both"/>
        <w:rPr>
          <w:rFonts w:ascii="Arial" w:hAnsi="Arial" w:cs="Arial"/>
          <w:sz w:val="22"/>
          <w:szCs w:val="22"/>
        </w:rPr>
      </w:pPr>
      <w:r>
        <w:rPr>
          <w:rFonts w:ascii="Arial" w:hAnsi="Arial" w:cs="Arial"/>
          <w:sz w:val="22"/>
          <w:szCs w:val="22"/>
        </w:rPr>
        <w:t xml:space="preserve">Enter monthly new client and lifetime learner data reports into donor perfect. </w:t>
      </w:r>
      <w:r w:rsidR="00793BA2">
        <w:rPr>
          <w:rFonts w:ascii="Arial" w:hAnsi="Arial" w:cs="Arial"/>
          <w:sz w:val="22"/>
          <w:szCs w:val="22"/>
        </w:rPr>
        <w:t>Manage</w:t>
      </w:r>
      <w:r>
        <w:rPr>
          <w:rFonts w:ascii="Arial" w:hAnsi="Arial" w:cs="Arial"/>
          <w:sz w:val="22"/>
          <w:szCs w:val="22"/>
        </w:rPr>
        <w:t xml:space="preserve"> Beacon Newsletter mailings and other mailings or solicitations. </w:t>
      </w:r>
    </w:p>
    <w:p w14:paraId="7E920944" w14:textId="77777777" w:rsidR="00765904" w:rsidRDefault="00765904" w:rsidP="001C7D89">
      <w:pPr>
        <w:jc w:val="both"/>
        <w:rPr>
          <w:rFonts w:ascii="Arial" w:hAnsi="Arial" w:cs="Arial"/>
          <w:sz w:val="22"/>
          <w:szCs w:val="22"/>
        </w:rPr>
      </w:pPr>
    </w:p>
    <w:p w14:paraId="03AB9379" w14:textId="149DA365" w:rsidR="00765904" w:rsidRDefault="00765904" w:rsidP="001C7D89">
      <w:pPr>
        <w:jc w:val="both"/>
        <w:rPr>
          <w:rFonts w:ascii="Arial" w:hAnsi="Arial" w:cs="Arial"/>
          <w:sz w:val="22"/>
          <w:szCs w:val="22"/>
        </w:rPr>
      </w:pPr>
      <w:r>
        <w:rPr>
          <w:rFonts w:ascii="Arial" w:hAnsi="Arial" w:cs="Arial"/>
          <w:sz w:val="22"/>
          <w:szCs w:val="22"/>
        </w:rPr>
        <w:lastRenderedPageBreak/>
        <w:t>Responsible for creating, printing, and distributing thank you letters for donors within the parameters of the established Donor Thank You SOP. Distribute Tribute cards.</w:t>
      </w:r>
    </w:p>
    <w:p w14:paraId="5220865D" w14:textId="77777777" w:rsidR="001C7D89" w:rsidRDefault="001C7D89" w:rsidP="001C7D89">
      <w:pPr>
        <w:pStyle w:val="BodyTextIndent3"/>
        <w:widowControl/>
        <w:ind w:left="0" w:firstLine="0"/>
        <w:contextualSpacing/>
        <w:jc w:val="both"/>
        <w:rPr>
          <w:rFonts w:cs="Arial"/>
          <w:b/>
          <w:sz w:val="22"/>
          <w:szCs w:val="22"/>
        </w:rPr>
      </w:pPr>
    </w:p>
    <w:p w14:paraId="60FE74C9" w14:textId="77777777" w:rsidR="00324889" w:rsidRDefault="001C7D89" w:rsidP="00324889">
      <w:pPr>
        <w:pStyle w:val="BodyTextIndent3"/>
        <w:widowControl/>
        <w:ind w:left="0" w:firstLine="0"/>
        <w:contextualSpacing/>
        <w:jc w:val="both"/>
        <w:rPr>
          <w:rFonts w:cs="Arial"/>
          <w:b/>
          <w:sz w:val="22"/>
          <w:szCs w:val="22"/>
        </w:rPr>
      </w:pPr>
      <w:r>
        <w:rPr>
          <w:rFonts w:cs="Arial"/>
          <w:b/>
          <w:sz w:val="22"/>
          <w:szCs w:val="22"/>
        </w:rPr>
        <w:t>Sponsorships:</w:t>
      </w:r>
    </w:p>
    <w:p w14:paraId="5220865F" w14:textId="460C9E33" w:rsidR="001C7D89" w:rsidRDefault="001C7D89" w:rsidP="00324889">
      <w:pPr>
        <w:pStyle w:val="BodyTextIndent3"/>
        <w:widowControl/>
        <w:ind w:left="0" w:firstLine="0"/>
        <w:contextualSpacing/>
        <w:jc w:val="both"/>
        <w:rPr>
          <w:rFonts w:cs="Arial"/>
          <w:sz w:val="22"/>
          <w:szCs w:val="22"/>
        </w:rPr>
      </w:pPr>
      <w:r>
        <w:rPr>
          <w:rFonts w:cs="Arial"/>
          <w:sz w:val="22"/>
          <w:szCs w:val="22"/>
        </w:rPr>
        <w:t xml:space="preserve">Will maintain and ensure accuracy Assist VP of Strategic Initiatives &amp; Development by </w:t>
      </w:r>
      <w:r w:rsidR="00BF19F7">
        <w:rPr>
          <w:rFonts w:cs="Arial"/>
          <w:sz w:val="22"/>
          <w:szCs w:val="22"/>
        </w:rPr>
        <w:t>identifying</w:t>
      </w:r>
      <w:r>
        <w:rPr>
          <w:rFonts w:cs="Arial"/>
          <w:sz w:val="22"/>
          <w:szCs w:val="22"/>
        </w:rPr>
        <w:t xml:space="preserve"> corporations, organizations and businesses that can sponsor and financially support the Lighthouse.</w:t>
      </w:r>
    </w:p>
    <w:p w14:paraId="4E012078" w14:textId="77777777" w:rsidR="00765904" w:rsidRDefault="00765904" w:rsidP="001C7D89">
      <w:pPr>
        <w:pStyle w:val="BodyTextIndent3"/>
        <w:widowControl/>
        <w:ind w:left="0" w:firstLine="0"/>
        <w:contextualSpacing/>
        <w:jc w:val="both"/>
        <w:rPr>
          <w:rFonts w:cs="Arial"/>
          <w:b/>
          <w:sz w:val="22"/>
          <w:szCs w:val="22"/>
        </w:rPr>
      </w:pPr>
    </w:p>
    <w:p w14:paraId="43A4E23A" w14:textId="6F8F123C" w:rsidR="00324889" w:rsidRDefault="001C7D89" w:rsidP="00BF19F7">
      <w:pPr>
        <w:pStyle w:val="BodyTextIndent3"/>
        <w:widowControl/>
        <w:ind w:left="0" w:firstLine="0"/>
        <w:contextualSpacing/>
        <w:jc w:val="both"/>
        <w:rPr>
          <w:rFonts w:cs="Arial"/>
          <w:sz w:val="22"/>
          <w:szCs w:val="22"/>
        </w:rPr>
      </w:pPr>
      <w:r>
        <w:rPr>
          <w:rFonts w:cs="Arial"/>
          <w:b/>
          <w:sz w:val="22"/>
          <w:szCs w:val="22"/>
        </w:rPr>
        <w:t>Grant Management Responsibilities:</w:t>
      </w:r>
      <w:r w:rsidR="00765904">
        <w:rPr>
          <w:rFonts w:cs="Arial"/>
          <w:b/>
          <w:sz w:val="22"/>
          <w:szCs w:val="22"/>
        </w:rPr>
        <w:t xml:space="preserve"> </w:t>
      </w:r>
      <w:r>
        <w:rPr>
          <w:rFonts w:cs="Arial"/>
          <w:sz w:val="22"/>
          <w:szCs w:val="22"/>
        </w:rPr>
        <w:t>Assist the grant manager by optimizing the grant administration process. Assist grant manager by preparing progress reports, ensuring compliance with</w:t>
      </w:r>
      <w:r w:rsidR="00BF19F7">
        <w:rPr>
          <w:rFonts w:cs="Arial"/>
          <w:sz w:val="22"/>
          <w:szCs w:val="22"/>
        </w:rPr>
        <w:t xml:space="preserve"> </w:t>
      </w:r>
      <w:r>
        <w:rPr>
          <w:rFonts w:cs="Arial"/>
          <w:sz w:val="22"/>
          <w:szCs w:val="22"/>
        </w:rPr>
        <w:t xml:space="preserve">grant </w:t>
      </w:r>
      <w:r w:rsidR="00BE5BCE">
        <w:rPr>
          <w:rFonts w:cs="Arial"/>
          <w:sz w:val="22"/>
          <w:szCs w:val="22"/>
        </w:rPr>
        <w:t>regulations and</w:t>
      </w:r>
      <w:r>
        <w:rPr>
          <w:rFonts w:cs="Arial"/>
          <w:sz w:val="22"/>
          <w:szCs w:val="22"/>
        </w:rPr>
        <w:t xml:space="preserve"> managing grant </w:t>
      </w:r>
      <w:r w:rsidR="00575FC5">
        <w:rPr>
          <w:rFonts w:cs="Arial"/>
          <w:sz w:val="22"/>
          <w:szCs w:val="22"/>
        </w:rPr>
        <w:t>databases.</w:t>
      </w:r>
    </w:p>
    <w:p w14:paraId="179AE9AB" w14:textId="77777777" w:rsidR="00324889" w:rsidRDefault="00324889" w:rsidP="00324889">
      <w:pPr>
        <w:pStyle w:val="BodyTextIndent3"/>
        <w:widowControl/>
        <w:jc w:val="both"/>
        <w:rPr>
          <w:rFonts w:cs="Arial"/>
          <w:sz w:val="22"/>
          <w:szCs w:val="22"/>
        </w:rPr>
      </w:pPr>
    </w:p>
    <w:p w14:paraId="52208665" w14:textId="2787963A" w:rsidR="001C7D89" w:rsidRPr="00324889" w:rsidRDefault="001C7D89" w:rsidP="00324889">
      <w:pPr>
        <w:pStyle w:val="BodyTextIndent3"/>
        <w:widowControl/>
        <w:jc w:val="both"/>
        <w:rPr>
          <w:rFonts w:cs="Arial"/>
          <w:sz w:val="22"/>
          <w:szCs w:val="22"/>
        </w:rPr>
      </w:pPr>
      <w:r>
        <w:rPr>
          <w:rFonts w:cs="Arial"/>
          <w:b/>
          <w:bCs/>
          <w:sz w:val="22"/>
          <w:szCs w:val="22"/>
        </w:rPr>
        <w:t>Supervisory Responsibilities</w:t>
      </w:r>
    </w:p>
    <w:p w14:paraId="52208666" w14:textId="77777777" w:rsidR="001C7D89" w:rsidRDefault="001C7D89" w:rsidP="001C7D89">
      <w:pPr>
        <w:jc w:val="both"/>
        <w:rPr>
          <w:i/>
          <w:iCs/>
          <w:noProof/>
        </w:rPr>
      </w:pPr>
      <w:r>
        <w:rPr>
          <w:rFonts w:ascii="Arial" w:hAnsi="Arial" w:cs="Arial"/>
          <w:sz w:val="22"/>
          <w:szCs w:val="22"/>
        </w:rPr>
        <w:t xml:space="preserve">Directly supervise volunteers and interns in the Development Department alongside </w:t>
      </w:r>
      <w:r>
        <w:rPr>
          <w:rFonts w:ascii="Arial" w:hAnsi="Arial" w:cs="Arial"/>
          <w:iCs/>
          <w:noProof/>
          <w:sz w:val="22"/>
          <w:szCs w:val="22"/>
        </w:rPr>
        <w:t>Grants and Donor Relations Manager</w:t>
      </w:r>
      <w:r>
        <w:rPr>
          <w:rFonts w:ascii="Arial" w:hAnsi="Arial" w:cs="Arial"/>
          <w:sz w:val="22"/>
          <w:szCs w:val="22"/>
        </w:rPr>
        <w:t>. Carry out supervisory responsibilities in accordance with the organization's SOP’s, policies and applicable laws.</w:t>
      </w:r>
    </w:p>
    <w:p w14:paraId="52208667" w14:textId="77777777" w:rsidR="001C7D89" w:rsidRDefault="001C7D89" w:rsidP="001C7D89">
      <w:pPr>
        <w:jc w:val="both"/>
        <w:rPr>
          <w:rFonts w:ascii="Arial" w:hAnsi="Arial" w:cs="Arial"/>
          <w:sz w:val="22"/>
          <w:szCs w:val="22"/>
        </w:rPr>
      </w:pPr>
    </w:p>
    <w:p w14:paraId="52208668"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Qualifications:</w:t>
      </w:r>
    </w:p>
    <w:p w14:paraId="52208669"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220866A" w14:textId="77777777" w:rsidR="001C7D89" w:rsidRDefault="001C7D89" w:rsidP="001C7D89">
      <w:pPr>
        <w:widowControl w:val="0"/>
        <w:autoSpaceDE w:val="0"/>
        <w:autoSpaceDN w:val="0"/>
        <w:adjustRightInd w:val="0"/>
        <w:jc w:val="both"/>
        <w:rPr>
          <w:rFonts w:ascii="Arial" w:hAnsi="Arial" w:cs="Arial"/>
          <w:sz w:val="22"/>
          <w:szCs w:val="22"/>
        </w:rPr>
      </w:pPr>
    </w:p>
    <w:p w14:paraId="5220866B" w14:textId="4B5FCB6E"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Education/Experience: </w:t>
      </w:r>
      <w:r w:rsidR="005B1185" w:rsidRPr="00384173">
        <w:rPr>
          <w:rFonts w:ascii="Arial" w:hAnsi="Arial" w:cs="Arial"/>
          <w:bCs/>
          <w:sz w:val="22"/>
          <w:szCs w:val="22"/>
        </w:rPr>
        <w:t>bachelor’s degree</w:t>
      </w:r>
      <w:r w:rsidR="00384173" w:rsidRPr="00384173">
        <w:rPr>
          <w:rFonts w:ascii="Arial" w:hAnsi="Arial" w:cs="Arial"/>
          <w:bCs/>
          <w:sz w:val="22"/>
          <w:szCs w:val="22"/>
        </w:rPr>
        <w:t xml:space="preserve"> and at least </w:t>
      </w:r>
      <w:r w:rsidR="006F7112">
        <w:rPr>
          <w:rFonts w:ascii="Arial" w:hAnsi="Arial" w:cs="Arial"/>
          <w:bCs/>
          <w:sz w:val="22"/>
          <w:szCs w:val="22"/>
        </w:rPr>
        <w:t>1</w:t>
      </w:r>
      <w:r w:rsidR="00384173" w:rsidRPr="00384173">
        <w:rPr>
          <w:rFonts w:ascii="Arial" w:hAnsi="Arial" w:cs="Arial"/>
          <w:bCs/>
          <w:sz w:val="22"/>
          <w:szCs w:val="22"/>
        </w:rPr>
        <w:t xml:space="preserve"> </w:t>
      </w:r>
      <w:r w:rsidR="005B1185" w:rsidRPr="00384173">
        <w:rPr>
          <w:rFonts w:ascii="Arial" w:hAnsi="Arial" w:cs="Arial"/>
          <w:bCs/>
          <w:sz w:val="22"/>
          <w:szCs w:val="22"/>
        </w:rPr>
        <w:t>years’ experience</w:t>
      </w:r>
      <w:r w:rsidR="00384173" w:rsidRPr="00384173">
        <w:rPr>
          <w:rFonts w:ascii="Arial" w:hAnsi="Arial" w:cs="Arial"/>
          <w:bCs/>
          <w:sz w:val="22"/>
          <w:szCs w:val="22"/>
        </w:rPr>
        <w:t xml:space="preserve"> as a secretary or administrative assistant.</w:t>
      </w:r>
    </w:p>
    <w:p w14:paraId="5220866C" w14:textId="77777777" w:rsidR="001C7D89" w:rsidRDefault="001C7D89" w:rsidP="001C7D89">
      <w:pPr>
        <w:widowControl w:val="0"/>
        <w:autoSpaceDE w:val="0"/>
        <w:autoSpaceDN w:val="0"/>
        <w:adjustRightInd w:val="0"/>
        <w:jc w:val="both"/>
        <w:rPr>
          <w:rFonts w:ascii="Arial" w:hAnsi="Arial" w:cs="Arial"/>
          <w:sz w:val="22"/>
          <w:szCs w:val="22"/>
        </w:rPr>
      </w:pPr>
    </w:p>
    <w:p w14:paraId="5220866D"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Language Ability:</w:t>
      </w:r>
    </w:p>
    <w:p w14:paraId="5220866E"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Ability to spell and proofread accurately, analyze and interpret relevance of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general public.</w:t>
      </w:r>
    </w:p>
    <w:p w14:paraId="5220866F" w14:textId="77777777" w:rsidR="001C7D89" w:rsidRDefault="001C7D89" w:rsidP="001C7D89">
      <w:pPr>
        <w:widowControl w:val="0"/>
        <w:autoSpaceDE w:val="0"/>
        <w:autoSpaceDN w:val="0"/>
        <w:adjustRightInd w:val="0"/>
        <w:jc w:val="both"/>
        <w:rPr>
          <w:rFonts w:ascii="Arial" w:hAnsi="Arial" w:cs="Arial"/>
          <w:sz w:val="22"/>
          <w:szCs w:val="22"/>
        </w:rPr>
      </w:pPr>
    </w:p>
    <w:p w14:paraId="52208670"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Math Ability:</w:t>
      </w:r>
    </w:p>
    <w:p w14:paraId="52208671"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 xml:space="preserve">Ability to add, subtract, multiply, and divide in all units of measure, using whole numbers, common fractions, and decimals. </w:t>
      </w:r>
    </w:p>
    <w:p w14:paraId="52208672" w14:textId="77777777" w:rsidR="001C7D89" w:rsidRDefault="001C7D89" w:rsidP="001C7D89">
      <w:pPr>
        <w:widowControl w:val="0"/>
        <w:autoSpaceDE w:val="0"/>
        <w:autoSpaceDN w:val="0"/>
        <w:adjustRightInd w:val="0"/>
        <w:jc w:val="both"/>
        <w:rPr>
          <w:rFonts w:ascii="Arial" w:hAnsi="Arial" w:cs="Arial"/>
          <w:sz w:val="22"/>
          <w:szCs w:val="22"/>
        </w:rPr>
      </w:pPr>
    </w:p>
    <w:p w14:paraId="52208673" w14:textId="21E19A9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Reasoning </w:t>
      </w:r>
      <w:r w:rsidR="000A1103">
        <w:rPr>
          <w:rFonts w:ascii="Arial" w:hAnsi="Arial" w:cs="Arial"/>
          <w:b/>
          <w:bCs/>
          <w:sz w:val="22"/>
          <w:szCs w:val="22"/>
        </w:rPr>
        <w:t xml:space="preserve">and Organization </w:t>
      </w:r>
      <w:r>
        <w:rPr>
          <w:rFonts w:ascii="Arial" w:hAnsi="Arial" w:cs="Arial"/>
          <w:b/>
          <w:bCs/>
          <w:sz w:val="22"/>
          <w:szCs w:val="22"/>
        </w:rPr>
        <w:t xml:space="preserve">Ability: </w:t>
      </w:r>
    </w:p>
    <w:p w14:paraId="52208674" w14:textId="43FBF301" w:rsidR="001C7D89" w:rsidRPr="002E1D64" w:rsidRDefault="001C7D89" w:rsidP="001C7D89">
      <w:pPr>
        <w:widowControl w:val="0"/>
        <w:autoSpaceDE w:val="0"/>
        <w:autoSpaceDN w:val="0"/>
        <w:adjustRightInd w:val="0"/>
        <w:jc w:val="both"/>
        <w:rPr>
          <w:rFonts w:ascii="Arial" w:hAnsi="Arial" w:cs="Arial"/>
          <w:sz w:val="22"/>
          <w:szCs w:val="22"/>
        </w:rPr>
      </w:pPr>
      <w:r w:rsidRPr="002E1D64">
        <w:rPr>
          <w:rFonts w:ascii="Arial" w:hAnsi="Arial" w:cs="Arial"/>
          <w:sz w:val="22"/>
          <w:szCs w:val="22"/>
        </w:rPr>
        <w:t>Ability to solve practical problems and deal with a variety of concrete variables in situations where only limited standardization exists. Ability to interpret a variety of instructions furnished in written, oral, diagram, or schedule form.</w:t>
      </w:r>
      <w:r w:rsidR="002E1D64" w:rsidRPr="002E1D64">
        <w:rPr>
          <w:rFonts w:ascii="Arial" w:hAnsi="Arial" w:cs="Arial"/>
          <w:sz w:val="22"/>
          <w:szCs w:val="22"/>
        </w:rPr>
        <w:t xml:space="preserve"> Ability to</w:t>
      </w:r>
      <w:r w:rsidR="000A1103" w:rsidRPr="002E1D64">
        <w:rPr>
          <w:rFonts w:ascii="Arial" w:hAnsi="Arial" w:cs="Arial"/>
          <w:color w:val="040C28"/>
          <w:sz w:val="22"/>
          <w:szCs w:val="22"/>
        </w:rPr>
        <w:t xml:space="preserve"> manage time effectively, prioritize tasks, set goals, and develop systems for achieving those goals</w:t>
      </w:r>
      <w:r w:rsidR="000A1103" w:rsidRPr="002E1D64">
        <w:rPr>
          <w:rFonts w:ascii="Arial" w:hAnsi="Arial" w:cs="Arial"/>
          <w:color w:val="4D5156"/>
          <w:sz w:val="22"/>
          <w:szCs w:val="22"/>
          <w:shd w:val="clear" w:color="auto" w:fill="FFFFFF"/>
        </w:rPr>
        <w:t>. </w:t>
      </w:r>
    </w:p>
    <w:p w14:paraId="52208675" w14:textId="77777777" w:rsidR="001C7D89" w:rsidRDefault="001C7D89" w:rsidP="001C7D89">
      <w:pPr>
        <w:widowControl w:val="0"/>
        <w:autoSpaceDE w:val="0"/>
        <w:autoSpaceDN w:val="0"/>
        <w:adjustRightInd w:val="0"/>
        <w:jc w:val="both"/>
        <w:rPr>
          <w:rFonts w:ascii="Arial" w:hAnsi="Arial" w:cs="Arial"/>
          <w:sz w:val="22"/>
          <w:szCs w:val="22"/>
        </w:rPr>
      </w:pPr>
    </w:p>
    <w:p w14:paraId="52208676"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Computer Skills: </w:t>
      </w:r>
    </w:p>
    <w:p w14:paraId="52208677" w14:textId="261E1D1A"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To perform this job successfully, an individual should have a high level of experience in Microsoft Office Suite</w:t>
      </w:r>
      <w:r w:rsidR="00DF60A1">
        <w:rPr>
          <w:rFonts w:ascii="Arial" w:hAnsi="Arial" w:cs="Arial"/>
          <w:sz w:val="22"/>
          <w:szCs w:val="22"/>
        </w:rPr>
        <w:t xml:space="preserve"> (Specifically Microsoft </w:t>
      </w:r>
      <w:r w:rsidR="00106198">
        <w:rPr>
          <w:rFonts w:ascii="Arial" w:hAnsi="Arial" w:cs="Arial"/>
          <w:sz w:val="22"/>
          <w:szCs w:val="22"/>
        </w:rPr>
        <w:t>Word) and</w:t>
      </w:r>
      <w:r>
        <w:rPr>
          <w:rFonts w:ascii="Arial" w:hAnsi="Arial" w:cs="Arial"/>
          <w:sz w:val="22"/>
          <w:szCs w:val="22"/>
        </w:rPr>
        <w:t xml:space="preserve"> familiarity with Microsoft Access. Also needs basic knowledge of Excel, Accounting software; email/Internet software and Human Resource systems software.</w:t>
      </w:r>
    </w:p>
    <w:p w14:paraId="52208678" w14:textId="77777777" w:rsidR="001C7D89" w:rsidRDefault="001C7D89" w:rsidP="001C7D89">
      <w:pPr>
        <w:widowControl w:val="0"/>
        <w:autoSpaceDE w:val="0"/>
        <w:autoSpaceDN w:val="0"/>
        <w:adjustRightInd w:val="0"/>
        <w:jc w:val="both"/>
        <w:rPr>
          <w:rFonts w:ascii="Arial" w:hAnsi="Arial" w:cs="Arial"/>
          <w:sz w:val="22"/>
          <w:szCs w:val="22"/>
        </w:rPr>
      </w:pPr>
    </w:p>
    <w:p w14:paraId="52208679"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 xml:space="preserve">Certificates and Licenses: </w:t>
      </w:r>
    </w:p>
    <w:p w14:paraId="63FE2342" w14:textId="281CC5BA" w:rsidR="00DD4E9B" w:rsidRPr="00072400" w:rsidRDefault="00D558AE" w:rsidP="00DD4E9B">
      <w:pPr>
        <w:pStyle w:val="ListParagraph"/>
        <w:numPr>
          <w:ilvl w:val="0"/>
          <w:numId w:val="2"/>
        </w:numPr>
        <w:rPr>
          <w:rFonts w:ascii="Arial" w:hAnsi="Arial" w:cs="Arial"/>
          <w:color w:val="000000"/>
          <w:spacing w:val="11"/>
          <w:sz w:val="22"/>
          <w:szCs w:val="22"/>
        </w:rPr>
      </w:pPr>
      <w:r>
        <w:rPr>
          <w:rFonts w:ascii="Arial" w:hAnsi="Arial" w:cs="Arial"/>
          <w:color w:val="5A5A5A"/>
          <w:shd w:val="clear" w:color="auto" w:fill="FFFFFF"/>
        </w:rPr>
        <w:t xml:space="preserve">Certified </w:t>
      </w:r>
      <w:r w:rsidR="00EE2440">
        <w:rPr>
          <w:rFonts w:ascii="Arial" w:hAnsi="Arial" w:cs="Arial"/>
          <w:color w:val="5A5A5A"/>
          <w:shd w:val="clear" w:color="auto" w:fill="FFFFFF"/>
        </w:rPr>
        <w:t>Fund-Raising</w:t>
      </w:r>
      <w:r>
        <w:rPr>
          <w:rFonts w:ascii="Arial" w:hAnsi="Arial" w:cs="Arial"/>
          <w:color w:val="5A5A5A"/>
          <w:shd w:val="clear" w:color="auto" w:fill="FFFFFF"/>
        </w:rPr>
        <w:t xml:space="preserve"> Executive</w:t>
      </w:r>
      <w:r>
        <w:rPr>
          <w:rFonts w:ascii="Arial" w:hAnsi="Arial" w:cs="Arial"/>
          <w:color w:val="5A5A5A"/>
          <w:shd w:val="clear" w:color="auto" w:fill="FFFFFF"/>
        </w:rPr>
        <w:t xml:space="preserve"> or </w:t>
      </w:r>
      <w:r w:rsidR="00072400" w:rsidRPr="00072400">
        <w:rPr>
          <w:rFonts w:ascii="Arial" w:hAnsi="Arial" w:cs="Arial"/>
          <w:sz w:val="22"/>
          <w:szCs w:val="22"/>
        </w:rPr>
        <w:t>A</w:t>
      </w:r>
      <w:r w:rsidR="002E3327" w:rsidRPr="00072400">
        <w:rPr>
          <w:rFonts w:ascii="Arial" w:hAnsi="Arial" w:cs="Arial"/>
          <w:sz w:val="22"/>
          <w:szCs w:val="22"/>
        </w:rPr>
        <w:t xml:space="preserve">ssociation of Fundraising Professionals </w:t>
      </w:r>
      <w:r w:rsidR="00DD4E9B" w:rsidRPr="00072400">
        <w:rPr>
          <w:rFonts w:ascii="Arial" w:hAnsi="Arial" w:cs="Arial"/>
          <w:color w:val="000000"/>
          <w:spacing w:val="11"/>
          <w:sz w:val="22"/>
          <w:szCs w:val="22"/>
        </w:rPr>
        <w:t>Fundamentals of Fundraising e</w:t>
      </w:r>
      <w:r w:rsidR="00072400">
        <w:rPr>
          <w:rFonts w:ascii="Arial" w:hAnsi="Arial" w:cs="Arial"/>
          <w:color w:val="000000"/>
          <w:spacing w:val="11"/>
          <w:sz w:val="22"/>
          <w:szCs w:val="22"/>
        </w:rPr>
        <w:t>-</w:t>
      </w:r>
      <w:r w:rsidR="00DD4E9B" w:rsidRPr="00072400">
        <w:rPr>
          <w:rFonts w:ascii="Arial" w:hAnsi="Arial" w:cs="Arial"/>
          <w:color w:val="000000"/>
          <w:spacing w:val="11"/>
          <w:sz w:val="22"/>
          <w:szCs w:val="22"/>
        </w:rPr>
        <w:t>Course 2.0</w:t>
      </w:r>
      <w:r w:rsidR="007178DC" w:rsidRPr="00072400">
        <w:rPr>
          <w:rFonts w:ascii="Arial" w:hAnsi="Arial" w:cs="Arial"/>
          <w:color w:val="000000"/>
          <w:spacing w:val="11"/>
          <w:sz w:val="22"/>
          <w:szCs w:val="22"/>
        </w:rPr>
        <w:t xml:space="preserve"> or complete </w:t>
      </w:r>
      <w:r w:rsidR="00EE2440">
        <w:rPr>
          <w:rFonts w:ascii="Arial" w:hAnsi="Arial" w:cs="Arial"/>
          <w:color w:val="000000"/>
          <w:spacing w:val="11"/>
          <w:sz w:val="22"/>
          <w:szCs w:val="22"/>
        </w:rPr>
        <w:t>one of these certifications</w:t>
      </w:r>
      <w:r w:rsidR="007178DC" w:rsidRPr="00072400">
        <w:rPr>
          <w:rFonts w:ascii="Arial" w:hAnsi="Arial" w:cs="Arial"/>
          <w:color w:val="000000"/>
          <w:spacing w:val="11"/>
          <w:sz w:val="22"/>
          <w:szCs w:val="22"/>
        </w:rPr>
        <w:t xml:space="preserve"> within the first 180 days of </w:t>
      </w:r>
      <w:r w:rsidR="00072400" w:rsidRPr="00072400">
        <w:rPr>
          <w:rFonts w:ascii="Arial" w:hAnsi="Arial" w:cs="Arial"/>
          <w:color w:val="000000"/>
          <w:spacing w:val="11"/>
          <w:sz w:val="22"/>
          <w:szCs w:val="22"/>
        </w:rPr>
        <w:t>employment</w:t>
      </w:r>
      <w:r w:rsidR="007178DC" w:rsidRPr="00072400">
        <w:rPr>
          <w:rFonts w:ascii="Arial" w:hAnsi="Arial" w:cs="Arial"/>
          <w:color w:val="000000"/>
          <w:spacing w:val="11"/>
          <w:sz w:val="22"/>
          <w:szCs w:val="22"/>
        </w:rPr>
        <w:t xml:space="preserve">. </w:t>
      </w:r>
      <w:r w:rsidR="00EE2440">
        <w:rPr>
          <w:rFonts w:ascii="Arial" w:hAnsi="Arial" w:cs="Arial"/>
          <w:color w:val="000000"/>
          <w:spacing w:val="11"/>
          <w:sz w:val="22"/>
          <w:szCs w:val="22"/>
        </w:rPr>
        <w:t xml:space="preserve">Must become a CFRE within the first year of employment. </w:t>
      </w:r>
    </w:p>
    <w:p w14:paraId="38216C05" w14:textId="12E534C1" w:rsidR="00C30671" w:rsidRPr="00072400" w:rsidRDefault="00B936B9" w:rsidP="00E71846">
      <w:pPr>
        <w:pStyle w:val="ListParagraph"/>
        <w:widowControl w:val="0"/>
        <w:numPr>
          <w:ilvl w:val="0"/>
          <w:numId w:val="2"/>
        </w:numPr>
        <w:autoSpaceDE w:val="0"/>
        <w:autoSpaceDN w:val="0"/>
        <w:adjustRightInd w:val="0"/>
        <w:jc w:val="both"/>
        <w:rPr>
          <w:rFonts w:ascii="Arial" w:hAnsi="Arial" w:cs="Arial"/>
          <w:sz w:val="22"/>
          <w:szCs w:val="22"/>
        </w:rPr>
      </w:pPr>
      <w:r w:rsidRPr="00072400">
        <w:rPr>
          <w:rFonts w:ascii="Arial" w:hAnsi="Arial" w:cs="Arial"/>
          <w:sz w:val="22"/>
          <w:szCs w:val="22"/>
        </w:rPr>
        <w:t xml:space="preserve">Florida Notary or become one during the first </w:t>
      </w:r>
      <w:r w:rsidR="00C30671" w:rsidRPr="00072400">
        <w:rPr>
          <w:rFonts w:ascii="Arial" w:hAnsi="Arial" w:cs="Arial"/>
          <w:sz w:val="22"/>
          <w:szCs w:val="22"/>
        </w:rPr>
        <w:t>180 days of employment.</w:t>
      </w:r>
    </w:p>
    <w:p w14:paraId="274C97F4" w14:textId="77777777" w:rsidR="00C30671" w:rsidRPr="00B936B9" w:rsidRDefault="00C30671" w:rsidP="00B936B9">
      <w:pPr>
        <w:pStyle w:val="ListParagraph"/>
        <w:widowControl w:val="0"/>
        <w:numPr>
          <w:ilvl w:val="0"/>
          <w:numId w:val="2"/>
        </w:numPr>
        <w:autoSpaceDE w:val="0"/>
        <w:autoSpaceDN w:val="0"/>
        <w:adjustRightInd w:val="0"/>
        <w:jc w:val="both"/>
        <w:rPr>
          <w:rFonts w:ascii="Arial" w:hAnsi="Arial" w:cs="Arial"/>
          <w:sz w:val="22"/>
          <w:szCs w:val="22"/>
        </w:rPr>
      </w:pPr>
    </w:p>
    <w:p w14:paraId="5220867C"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Work Environment:</w:t>
      </w:r>
    </w:p>
    <w:p w14:paraId="5220867D"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220867E" w14:textId="77777777" w:rsidR="001C7D89" w:rsidRDefault="001C7D89" w:rsidP="001C7D89">
      <w:pPr>
        <w:widowControl w:val="0"/>
        <w:autoSpaceDE w:val="0"/>
        <w:autoSpaceDN w:val="0"/>
        <w:adjustRightInd w:val="0"/>
        <w:jc w:val="both"/>
        <w:rPr>
          <w:rFonts w:ascii="Arial" w:hAnsi="Arial" w:cs="Arial"/>
          <w:sz w:val="22"/>
          <w:szCs w:val="22"/>
        </w:rPr>
      </w:pPr>
    </w:p>
    <w:p w14:paraId="5220867F"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The noise level in the work environment is usually moderate.</w:t>
      </w:r>
    </w:p>
    <w:p w14:paraId="52208681" w14:textId="77777777" w:rsidR="001C7D89" w:rsidRDefault="001C7D89" w:rsidP="001C7D89">
      <w:pPr>
        <w:widowControl w:val="0"/>
        <w:autoSpaceDE w:val="0"/>
        <w:autoSpaceDN w:val="0"/>
        <w:adjustRightInd w:val="0"/>
        <w:jc w:val="both"/>
        <w:rPr>
          <w:rFonts w:ascii="Arial" w:hAnsi="Arial" w:cs="Arial"/>
          <w:b/>
          <w:bCs/>
          <w:sz w:val="22"/>
          <w:szCs w:val="22"/>
        </w:rPr>
      </w:pPr>
    </w:p>
    <w:p w14:paraId="52208682"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Physical Demands:</w:t>
      </w:r>
    </w:p>
    <w:p w14:paraId="52208683"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2208684" w14:textId="77777777" w:rsidR="001C7D89" w:rsidRDefault="001C7D89" w:rsidP="001C7D89">
      <w:pPr>
        <w:widowControl w:val="0"/>
        <w:autoSpaceDE w:val="0"/>
        <w:autoSpaceDN w:val="0"/>
        <w:adjustRightInd w:val="0"/>
        <w:jc w:val="both"/>
        <w:rPr>
          <w:rFonts w:ascii="Arial" w:hAnsi="Arial" w:cs="Arial"/>
          <w:sz w:val="22"/>
          <w:szCs w:val="22"/>
        </w:rPr>
      </w:pPr>
    </w:p>
    <w:p w14:paraId="52208685"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While performing the duties of this job, the employee is frequently required to sit. The employee is occasionally required to stand; walk; reach with hands and arms; climb or balance; stoop, kneel, crouch, or crawl and talk or hear. The employee must occasionally lift and/or move up to 10 pounds.</w:t>
      </w:r>
    </w:p>
    <w:p w14:paraId="52208686" w14:textId="77777777" w:rsidR="001C7D89" w:rsidRDefault="001C7D89" w:rsidP="001C7D89">
      <w:pPr>
        <w:widowControl w:val="0"/>
        <w:autoSpaceDE w:val="0"/>
        <w:autoSpaceDN w:val="0"/>
        <w:adjustRightInd w:val="0"/>
        <w:jc w:val="both"/>
        <w:rPr>
          <w:rFonts w:ascii="Arial" w:hAnsi="Arial" w:cs="Arial"/>
          <w:sz w:val="22"/>
          <w:szCs w:val="22"/>
        </w:rPr>
      </w:pPr>
    </w:p>
    <w:p w14:paraId="52208687"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b/>
          <w:bCs/>
          <w:sz w:val="22"/>
          <w:szCs w:val="22"/>
        </w:rPr>
        <w:t>Competency:</w:t>
      </w:r>
    </w:p>
    <w:p w14:paraId="52208688" w14:textId="77777777" w:rsidR="001C7D89" w:rsidRDefault="001C7D89" w:rsidP="001C7D89">
      <w:pPr>
        <w:widowControl w:val="0"/>
        <w:autoSpaceDE w:val="0"/>
        <w:autoSpaceDN w:val="0"/>
        <w:adjustRightInd w:val="0"/>
        <w:jc w:val="both"/>
        <w:rPr>
          <w:rFonts w:ascii="Arial" w:hAnsi="Arial" w:cs="Arial"/>
          <w:sz w:val="22"/>
          <w:szCs w:val="22"/>
        </w:rPr>
      </w:pPr>
      <w:r>
        <w:rPr>
          <w:rFonts w:ascii="Arial" w:hAnsi="Arial" w:cs="Arial"/>
          <w:sz w:val="22"/>
          <w:szCs w:val="22"/>
        </w:rPr>
        <w:t>To perform the job successfully, an individual should demonstrate the following competencies: Must have the ability to budget and develop a project timetable. Problem Solving - Identifies and resolves problems in a timely manner; Gathers and analyzes information skillfully; Develops alternative solutions; Works well in group problem solving situations; Uses reason even when dealing with emotional topics. Oral Communication - Speaks clearly and persuasively in positive or negative situations; Listens and gets clarification; Responds well to questions. Written Communication - Writes clearly and informatively; Edits work for spelling and grammar; Varies writing style to meet needs; Able to read and interpret written information. Organizational Support - Follows policies and procedures; Completes administrative tasks correctly and on time; Supports organization's goals and values. Adaptability - Adapts to changes in the work environment; Manages competing demands; Changes approach or method to best fit the situation; Able to deal with frequent change, delays, or unexpected events. Attendance/Punctuality - Is consistently at work and on time; Ensures work responsibilities are covered when absent; Arrives at meetings and appointments on time. Dependability - Follows instructions, responds to management direction; Takes responsibility for own actions; Keeps commitments; Completes tasks on time or notifies appropriate person with an alternate plan. Planning/Organizing - Prioritizes and plans work activities; Uses time efficiently.</w:t>
      </w:r>
      <w:r>
        <w:rPr>
          <w:rFonts w:ascii="Arial" w:hAnsi="Arial" w:cs="Arial"/>
          <w:sz w:val="22"/>
          <w:szCs w:val="22"/>
        </w:rPr>
        <w:tab/>
      </w:r>
    </w:p>
    <w:p w14:paraId="52208689" w14:textId="77777777" w:rsidR="001C7D89" w:rsidRDefault="001C7D89" w:rsidP="001C7D89">
      <w:pPr>
        <w:rPr>
          <w:rFonts w:ascii="Arial" w:hAnsi="Arial" w:cs="Arial"/>
          <w:sz w:val="22"/>
          <w:szCs w:val="22"/>
        </w:rPr>
      </w:pPr>
    </w:p>
    <w:sectPr w:rsidR="001C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32A1F"/>
    <w:multiLevelType w:val="hybridMultilevel"/>
    <w:tmpl w:val="4502A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27D9C"/>
    <w:multiLevelType w:val="multilevel"/>
    <w:tmpl w:val="4F306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115498">
    <w:abstractNumId w:val="1"/>
  </w:num>
  <w:num w:numId="2" w16cid:durableId="101622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89"/>
    <w:rsid w:val="0005135E"/>
    <w:rsid w:val="00072400"/>
    <w:rsid w:val="0008592C"/>
    <w:rsid w:val="000A1103"/>
    <w:rsid w:val="000A43B5"/>
    <w:rsid w:val="00106198"/>
    <w:rsid w:val="001C7D89"/>
    <w:rsid w:val="002E1D64"/>
    <w:rsid w:val="002E3327"/>
    <w:rsid w:val="002F4945"/>
    <w:rsid w:val="00324889"/>
    <w:rsid w:val="00384173"/>
    <w:rsid w:val="00575FC5"/>
    <w:rsid w:val="005B1185"/>
    <w:rsid w:val="0069306C"/>
    <w:rsid w:val="006F7112"/>
    <w:rsid w:val="007178DC"/>
    <w:rsid w:val="00737E24"/>
    <w:rsid w:val="00765904"/>
    <w:rsid w:val="00793BA2"/>
    <w:rsid w:val="008A5922"/>
    <w:rsid w:val="00B27B68"/>
    <w:rsid w:val="00B52AF7"/>
    <w:rsid w:val="00B936B9"/>
    <w:rsid w:val="00BC2CED"/>
    <w:rsid w:val="00BE5BCE"/>
    <w:rsid w:val="00BF19F7"/>
    <w:rsid w:val="00BF57F4"/>
    <w:rsid w:val="00C30671"/>
    <w:rsid w:val="00C92BD6"/>
    <w:rsid w:val="00D13871"/>
    <w:rsid w:val="00D558AE"/>
    <w:rsid w:val="00DD4E9B"/>
    <w:rsid w:val="00DF60A1"/>
    <w:rsid w:val="00E32F00"/>
    <w:rsid w:val="00E71846"/>
    <w:rsid w:val="00EE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8642"/>
  <w15:chartTrackingRefBased/>
  <w15:docId w15:val="{2C713710-02FB-43BB-AD56-D08B786E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8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D4E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D89"/>
    <w:pPr>
      <w:spacing w:before="100" w:beforeAutospacing="1" w:after="100" w:afterAutospacing="1"/>
    </w:pPr>
  </w:style>
  <w:style w:type="paragraph" w:styleId="BodyTextIndent3">
    <w:name w:val="Body Text Indent 3"/>
    <w:basedOn w:val="Normal"/>
    <w:link w:val="BodyTextIndent3Char"/>
    <w:uiPriority w:val="99"/>
    <w:unhideWhenUsed/>
    <w:rsid w:val="001C7D89"/>
    <w:pPr>
      <w:widowControl w:val="0"/>
      <w:ind w:left="810" w:hanging="810"/>
    </w:pPr>
    <w:rPr>
      <w:rFonts w:ascii="Arial" w:hAnsi="Arial"/>
      <w:sz w:val="18"/>
      <w:szCs w:val="20"/>
    </w:rPr>
  </w:style>
  <w:style w:type="character" w:customStyle="1" w:styleId="BodyTextIndent3Char">
    <w:name w:val="Body Text Indent 3 Char"/>
    <w:basedOn w:val="DefaultParagraphFont"/>
    <w:link w:val="BodyTextIndent3"/>
    <w:uiPriority w:val="99"/>
    <w:rsid w:val="001C7D89"/>
    <w:rPr>
      <w:rFonts w:ascii="Arial" w:eastAsia="Times New Roman" w:hAnsi="Arial" w:cs="Times New Roman"/>
      <w:sz w:val="18"/>
      <w:szCs w:val="20"/>
    </w:rPr>
  </w:style>
  <w:style w:type="paragraph" w:customStyle="1" w:styleId="TxBrp22">
    <w:name w:val="TxBr_p22"/>
    <w:basedOn w:val="Normal"/>
    <w:uiPriority w:val="99"/>
    <w:rsid w:val="001C7D89"/>
    <w:pPr>
      <w:widowControl w:val="0"/>
      <w:tabs>
        <w:tab w:val="left" w:pos="385"/>
      </w:tabs>
      <w:autoSpaceDE w:val="0"/>
      <w:autoSpaceDN w:val="0"/>
      <w:adjustRightInd w:val="0"/>
      <w:spacing w:line="277" w:lineRule="atLeast"/>
      <w:ind w:left="414" w:hanging="385"/>
      <w:jc w:val="both"/>
    </w:pPr>
  </w:style>
  <w:style w:type="paragraph" w:styleId="ListParagraph">
    <w:name w:val="List Paragraph"/>
    <w:basedOn w:val="Normal"/>
    <w:uiPriority w:val="34"/>
    <w:qFormat/>
    <w:rsid w:val="00B936B9"/>
    <w:pPr>
      <w:ind w:left="720"/>
      <w:contextualSpacing/>
    </w:pPr>
  </w:style>
  <w:style w:type="character" w:customStyle="1" w:styleId="Heading1Char">
    <w:name w:val="Heading 1 Char"/>
    <w:basedOn w:val="DefaultParagraphFont"/>
    <w:link w:val="Heading1"/>
    <w:uiPriority w:val="9"/>
    <w:rsid w:val="00DD4E9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8798">
      <w:bodyDiv w:val="1"/>
      <w:marLeft w:val="0"/>
      <w:marRight w:val="0"/>
      <w:marTop w:val="0"/>
      <w:marBottom w:val="0"/>
      <w:divBdr>
        <w:top w:val="none" w:sz="0" w:space="0" w:color="auto"/>
        <w:left w:val="none" w:sz="0" w:space="0" w:color="auto"/>
        <w:bottom w:val="none" w:sz="0" w:space="0" w:color="auto"/>
        <w:right w:val="none" w:sz="0" w:space="0" w:color="auto"/>
      </w:divBdr>
    </w:div>
    <w:div w:id="12421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785D08C814294A0121DED0B147B" ma:contentTypeVersion="16" ma:contentTypeDescription="Create a new document." ma:contentTypeScope="" ma:versionID="120ee9b89e725e0c09a0329f2498d8bd">
  <xsd:schema xmlns:xsd="http://www.w3.org/2001/XMLSchema" xmlns:xs="http://www.w3.org/2001/XMLSchema" xmlns:p="http://schemas.microsoft.com/office/2006/metadata/properties" xmlns:ns2="6e66e00b-a528-4f2b-98eb-98a0c9395bb0" xmlns:ns3="a219bc64-24a9-4d0e-8cae-77042f219e8e" targetNamespace="http://schemas.microsoft.com/office/2006/metadata/properties" ma:root="true" ma:fieldsID="70e7217eae74bd17d829eeb421303bfb" ns2:_="" ns3:_="">
    <xsd:import namespace="6e66e00b-a528-4f2b-98eb-98a0c9395bb0"/>
    <xsd:import namespace="a219bc64-24a9-4d0e-8cae-77042f219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e00b-a528-4f2b-98eb-98a0c9395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e16915-9e39-4745-ba45-744593bf46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9bc64-24a9-4d0e-8cae-77042f219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0233b1-f995-4007-91cb-c4f2ea393669}" ma:internalName="TaxCatchAll" ma:showField="CatchAllData" ma:web="a219bc64-24a9-4d0e-8cae-77042f219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66e00b-a528-4f2b-98eb-98a0c9395bb0">
      <Terms xmlns="http://schemas.microsoft.com/office/infopath/2007/PartnerControls"/>
    </lcf76f155ced4ddcb4097134ff3c332f>
    <TaxCatchAll xmlns="a219bc64-24a9-4d0e-8cae-77042f219e8e" xsi:nil="true"/>
  </documentManagement>
</p:properties>
</file>

<file path=customXml/itemProps1.xml><?xml version="1.0" encoding="utf-8"?>
<ds:datastoreItem xmlns:ds="http://schemas.openxmlformats.org/officeDocument/2006/customXml" ds:itemID="{E6DF4B06-5E35-4389-A8E3-6841063CA9D9}"/>
</file>

<file path=customXml/itemProps2.xml><?xml version="1.0" encoding="utf-8"?>
<ds:datastoreItem xmlns:ds="http://schemas.openxmlformats.org/officeDocument/2006/customXml" ds:itemID="{138863DD-CA05-40D1-ADF0-066A27C455E9}">
  <ds:schemaRefs>
    <ds:schemaRef ds:uri="http://schemas.microsoft.com/sharepoint/v3/contenttype/forms"/>
  </ds:schemaRefs>
</ds:datastoreItem>
</file>

<file path=customXml/itemProps3.xml><?xml version="1.0" encoding="utf-8"?>
<ds:datastoreItem xmlns:ds="http://schemas.openxmlformats.org/officeDocument/2006/customXml" ds:itemID="{058C3986-5DAD-43CF-A9F2-DAE43E2AE835}">
  <ds:schemaRefs>
    <ds:schemaRef ds:uri="http://schemas.microsoft.com/office/2006/metadata/properties"/>
    <ds:schemaRef ds:uri="http://schemas.microsoft.com/office/infopath/2007/PartnerControls"/>
    <ds:schemaRef ds:uri="6e66e00b-a528-4f2b-98eb-98a0c9395bb0"/>
    <ds:schemaRef ds:uri="a219bc64-24a9-4d0e-8cae-77042f219e8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dc:creator>
  <cp:keywords/>
  <dc:description/>
  <cp:lastModifiedBy>Tranique Merritt</cp:lastModifiedBy>
  <cp:revision>35</cp:revision>
  <dcterms:created xsi:type="dcterms:W3CDTF">2021-02-02T15:03:00Z</dcterms:created>
  <dcterms:modified xsi:type="dcterms:W3CDTF">2023-08-09T18:49:00Z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0x0101009DF81785D08C814294A0121DED0B147B</vt:lpwstr>
  </property>
  <property fmtid="{D5CDD505-2E9C-101B-9397-08002B2CF9AE}" pid="3" name="Order">
    <vt:r8>41800</vt:r8>
  </property>
  <property fmtid="{D5CDD505-2E9C-101B-9397-08002B2CF9AE}" pid="4" name="MediaServiceImageTags">
    <vt:lpwstr/>
  </property>
</Properties>
</file>