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84" w:rsidRDefault="00820D84" w:rsidP="00820D84">
      <w:pPr>
        <w:rPr>
          <w:b/>
          <w:bCs/>
        </w:rPr>
      </w:pPr>
      <w:r w:rsidRPr="00820D84">
        <w:rPr>
          <w:b/>
          <w:bCs/>
        </w:rPr>
        <w:t>LIGHTHOUSE OF BROWARD</w:t>
      </w:r>
      <w:r>
        <w:rPr>
          <w:b/>
          <w:bCs/>
        </w:rPr>
        <w:t xml:space="preserve"> </w:t>
      </w:r>
      <w:r>
        <w:t xml:space="preserve">operates its transportation programs and services without regard to race, color, and national origin in accordance with Title VI of the Civil Rights Act of 1964.  Any person who believes she or he has been aggrieved by an unlawful discriminatory practice under Title VI may file a complaint with the </w:t>
      </w:r>
      <w:r>
        <w:rPr>
          <w:b/>
          <w:bCs/>
        </w:rPr>
        <w:t>LIGHTHOUSE OF BROWARD COUNTY, INC.</w:t>
      </w:r>
    </w:p>
    <w:p w:rsidR="00820D84" w:rsidRDefault="00820D84">
      <w:r>
        <w:t xml:space="preserve">For more information on the </w:t>
      </w:r>
      <w:r>
        <w:rPr>
          <w:b/>
          <w:bCs/>
        </w:rPr>
        <w:t xml:space="preserve">LIGHTHOUSE OF BROWARD’s </w:t>
      </w:r>
      <w:r>
        <w:t xml:space="preserve">civil rights program, and the procedures to file a complaint about the transportation program, contact the </w:t>
      </w:r>
      <w:r>
        <w:rPr>
          <w:b/>
          <w:bCs/>
        </w:rPr>
        <w:t xml:space="preserve">Contract Manager, Greg Eaton </w:t>
      </w:r>
      <w:r>
        <w:t xml:space="preserve">at 954-463-4217 </w:t>
      </w:r>
      <w:proofErr w:type="spellStart"/>
      <w:r>
        <w:t>ext</w:t>
      </w:r>
      <w:proofErr w:type="spellEnd"/>
      <w:r>
        <w:t xml:space="preserve"> 117 or Lighthouse of Broward, 650 N. Andrews Avenue, Ft. Lauderdale, FL 33311 or </w:t>
      </w:r>
      <w:hyperlink r:id="rId4" w:history="1">
        <w:r w:rsidRPr="00245D25">
          <w:rPr>
            <w:rStyle w:val="Hyperlink"/>
          </w:rPr>
          <w:t>www.LHOB.org/staff-directory</w:t>
        </w:r>
      </w:hyperlink>
      <w:r>
        <w:t xml:space="preserve">.  </w:t>
      </w:r>
    </w:p>
    <w:p w:rsidR="00820D84" w:rsidRDefault="00820D84">
      <w:r>
        <w:t xml:space="preserve">A complainant may file a complaint directly with the Florida Department of Transportation by filing a complaint with the District 4 Title VI Coordinator (Adrienne Brown, 954-777-4190, </w:t>
      </w:r>
      <w:hyperlink r:id="rId5" w:history="1">
        <w:r w:rsidRPr="00245D25">
          <w:rPr>
            <w:rStyle w:val="Hyperlink"/>
          </w:rPr>
          <w:t>Adrienne.Brown@dot.state.fl.us</w:t>
        </w:r>
      </w:hyperlink>
      <w:r>
        <w:t xml:space="preserve">) </w:t>
      </w:r>
    </w:p>
    <w:p w:rsidR="00820D84" w:rsidRDefault="00820D84">
      <w:r>
        <w:t>A complainant may also file a complaint directly with Federal Transit Administration by filing a complaint with the Office of Civil Rights, Attention:  Complaint Team, East Building, 5</w:t>
      </w:r>
      <w:r w:rsidRPr="00820D84">
        <w:rPr>
          <w:vertAlign w:val="superscript"/>
        </w:rPr>
        <w:t>th</w:t>
      </w:r>
      <w:r>
        <w:t xml:space="preserve"> Floor-TCR, 1200 New Jersey Ave., SE, Washington, DC 20590.</w:t>
      </w:r>
    </w:p>
    <w:p w:rsidR="00102C4B" w:rsidRPr="00820D84" w:rsidRDefault="00820D84">
      <w:pPr>
        <w:rPr>
          <w:b/>
          <w:bCs/>
        </w:rPr>
      </w:pPr>
      <w:bookmarkStart w:id="0" w:name="_GoBack"/>
      <w:bookmarkEnd w:id="0"/>
      <w:r>
        <w:t>If information is needed in another language, contact Greg Eaton, Contract Manager.</w:t>
      </w:r>
      <w:r w:rsidRPr="00820D84">
        <w:rPr>
          <w:b/>
          <w:bCs/>
        </w:rPr>
        <w:t xml:space="preserve"> </w:t>
      </w:r>
    </w:p>
    <w:sectPr w:rsidR="00102C4B" w:rsidRPr="0082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84"/>
    <w:rsid w:val="00102C4B"/>
    <w:rsid w:val="00190022"/>
    <w:rsid w:val="00820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2C93"/>
  <w15:chartTrackingRefBased/>
  <w15:docId w15:val="{A3981A96-6CE9-4508-AAB0-A4AE9843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ienne.Brown@dot.state.fl.us" TargetMode="External"/><Relationship Id="rId4" Type="http://schemas.openxmlformats.org/officeDocument/2006/relationships/hyperlink" Target="http://www.LHOB.org/staff-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cp:lastModifiedBy>
  <cp:revision>1</cp:revision>
  <dcterms:created xsi:type="dcterms:W3CDTF">2016-12-29T18:15:00Z</dcterms:created>
  <dcterms:modified xsi:type="dcterms:W3CDTF">2016-12-29T18:36:00Z</dcterms:modified>
</cp:coreProperties>
</file>